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cs="Times New Roman" w:hAnsi="Times New Roman" w:eastAsia="Times New Roman"/>
          <w:sz w:val="68"/>
          <w:szCs w:val="68"/>
        </w:rPr>
      </w:pPr>
      <w:r>
        <w:rPr>
          <w:rFonts w:ascii="Times New Roman" w:hAnsi="Times New Roman"/>
          <w:b w:val="1"/>
          <w:bCs w:val="1"/>
          <w:sz w:val="68"/>
          <w:szCs w:val="68"/>
          <w:u w:val="single"/>
          <w:rtl w:val="0"/>
          <w:lang w:val="en-US"/>
        </w:rPr>
        <w:t>Audition Form</w:t>
      </w:r>
      <w:r>
        <w:rPr>
          <w:rFonts w:ascii="Times New Roman" w:cs="Times New Roman" w:hAnsi="Times New Roman" w:eastAsia="Times New Roman"/>
          <w:b w:val="1"/>
          <w:bCs w:val="1"/>
          <w:sz w:val="68"/>
          <w:szCs w:val="68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4574744</wp:posOffset>
            </wp:positionH>
            <wp:positionV relativeFrom="page">
              <wp:posOffset>384720</wp:posOffset>
            </wp:positionV>
            <wp:extent cx="1538962" cy="1692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TC_Logo_Black_Hig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962" cy="1692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  <w:lang w:val="en-US"/>
        </w:rPr>
        <w:t>Agatha Christie</w:t>
      </w:r>
      <w:r>
        <w:rPr>
          <w:rFonts w:ascii="Times New Roman" w:hAnsi="Times New Roman" w:hint="default"/>
          <w:sz w:val="48"/>
          <w:szCs w:val="48"/>
          <w:rtl w:val="0"/>
          <w:lang w:val="en-US"/>
        </w:rPr>
        <w:t>’</w:t>
      </w:r>
      <w:r>
        <w:rPr>
          <w:rFonts w:ascii="Times New Roman" w:hAnsi="Times New Roman"/>
          <w:sz w:val="48"/>
          <w:szCs w:val="48"/>
          <w:rtl w:val="0"/>
          <w:lang w:val="en-US"/>
        </w:rPr>
        <w:t>s The Hollow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Performance Dates: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21st - 25th April 2020 @ 7.45pm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ab/>
        <w:t>25th April 2020 @ 3pm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Rehearsal Period: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Rehearsals will take place 2 -3 nights a week Monday to Friday, although you may not always be called. There will also be a 11 - 5 rehearsal on most Sundays. For the fortnight before the performances you should be prepared to be called more regularly.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Please Note: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This is an amateur production. You do not need to be a member of PTC to audition but actors and crew will need to become members for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£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20 a year if they take part in the show. A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£</w:t>
      </w:r>
      <w:r>
        <w:rPr>
          <w:rFonts w:ascii="Times New Roman" w:hAnsi="Times New Roman"/>
          <w:sz w:val="28"/>
          <w:szCs w:val="28"/>
          <w:rtl w:val="0"/>
          <w:lang w:val="en-US"/>
        </w:rPr>
        <w:t>20 show fee will also need to be paid by all actors in the production. We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d encourage you to become a member of PTC anyway even if not cast.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Would you like to become a member of PTC anyway?</w:t>
        <w:tab/>
        <w:tab/>
        <w:t>Yes</w:t>
        <w:tab/>
        <w:tab/>
        <w:t>No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Please write in BLOCK CAPITALS. If we can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t read your writing we can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t contact you!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Name: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>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Email: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>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Tel No:</w:t>
      </w:r>
      <w:r>
        <w:rPr>
          <w:rFonts w:ascii="Times New Roman" w:cs="Times New Roman" w:hAnsi="Times New Roman" w:eastAsia="Times New Roman"/>
          <w:sz w:val="28"/>
          <w:szCs w:val="28"/>
        </w:rPr>
        <w:tab/>
        <w:tab/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Characters Auditioning For (Circle your Choice):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As Cast</w:t>
        <w:tab/>
        <w:tab/>
        <w:t>Henrietta</w:t>
        <w:tab/>
        <w:tab/>
        <w:t xml:space="preserve">Midge </w:t>
        <w:tab/>
        <w:tab/>
        <w:t xml:space="preserve">Lucy </w:t>
        <w:tab/>
        <w:tab/>
        <w:tab/>
        <w:t>Gerda</w:t>
        <w:tab/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John</w:t>
        <w:tab/>
        <w:tab/>
        <w:tab/>
        <w:t>Edward</w:t>
        <w:tab/>
        <w:tab/>
        <w:t>Henry</w:t>
        <w:tab/>
        <w:tab/>
        <w:tab/>
        <w:t>Inspector</w:t>
        <w:tab/>
        <w:tab/>
      </w:r>
      <w:r>
        <w:rPr>
          <w:rFonts w:ascii="Times New Roman" w:hAnsi="Times New Roman"/>
          <w:sz w:val="28"/>
          <w:szCs w:val="28"/>
          <w:rtl w:val="0"/>
          <w:lang w:val="fr-FR"/>
        </w:rPr>
        <w:t>Sergeant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Vernon</w:t>
        <w:tab/>
        <w:tab/>
        <w:t>Gudgeon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Dates Unavailable for Rehearsal: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If you are away on holiday or have any dates you are unavailable please make us aware now. (If you don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t tell us until after casting then we may be forced to change our minds.)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Previous Experience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Please tell us briefly about the last three productions you were involved with or relevant experience if you haven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>t recently been in a production.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…………………………………………………………………………………………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</w:pPr>
      <w:r>
        <w:rPr>
          <w:rFonts w:ascii="Times New Roman" w:hAnsi="Times New Roman" w:hint="default"/>
          <w:sz w:val="28"/>
          <w:szCs w:val="28"/>
          <w:rtl w:val="0"/>
          <w:lang w:val="en-US"/>
        </w:rPr>
        <w:t>…………………………………………………………………………………………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